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2"/>
        <w:rPr>
          <w:rFonts w:ascii="宋体" w:hAnsi="宋体" w:eastAsia="宋体" w:cs="Times New Roman"/>
        </w:rPr>
      </w:pPr>
    </w:p>
    <w:p>
      <w:pPr>
        <w:pStyle w:val="2"/>
        <w:spacing w:before="142"/>
        <w:rPr>
          <w:rFonts w:ascii="华文中宋" w:hAnsi="华文中宋" w:eastAsia="华文中宋" w:cs="Times New Roman"/>
          <w:b/>
          <w:bCs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</w:rPr>
        <w:t>个人健康承诺</w:t>
      </w:r>
    </w:p>
    <w:p>
      <w:pPr>
        <w:pStyle w:val="3"/>
        <w:rPr>
          <w:rFonts w:ascii="Droid Sans Fallback" w:cs="Times New Roman"/>
          <w:sz w:val="20"/>
          <w:szCs w:val="20"/>
        </w:rPr>
      </w:pPr>
    </w:p>
    <w:p>
      <w:pPr>
        <w:pStyle w:val="3"/>
        <w:tabs>
          <w:tab w:val="left" w:pos="567"/>
          <w:tab w:val="left" w:pos="7490"/>
        </w:tabs>
        <w:spacing w:line="480" w:lineRule="auto"/>
        <w:rPr>
          <w:rFonts w:hint="eastAsia" w:ascii="仿宋_GB2312" w:hAnsi="仿宋_GB2312" w:eastAsia="仿宋_GB2312" w:cs="仿宋_GB2312"/>
        </w:rPr>
      </w:pPr>
      <w:r>
        <w:rPr>
          <w:rFonts w:ascii="Droid Sans Fallback" w:cs="Times New Roman"/>
          <w:sz w:val="29"/>
          <w:szCs w:val="29"/>
        </w:rPr>
        <w:tab/>
      </w:r>
      <w:r>
        <w:rPr>
          <w:rFonts w:hint="eastAsia" w:ascii="仿宋_GB2312" w:hAnsi="仿宋_GB2312" w:eastAsia="仿宋_GB2312" w:cs="仿宋_GB2312"/>
          <w:spacing w:val="-3"/>
        </w:rPr>
        <w:t>本人</w:t>
      </w:r>
      <w:r>
        <w:rPr>
          <w:rFonts w:hint="eastAsia" w:ascii="仿宋_GB2312" w:hAnsi="仿宋_GB2312" w:eastAsia="仿宋_GB2312" w:cs="仿宋_GB2312"/>
          <w:spacing w:val="-5"/>
        </w:rPr>
        <w:t>姓</w:t>
      </w:r>
      <w:r>
        <w:rPr>
          <w:rFonts w:hint="eastAsia" w:ascii="仿宋_GB2312" w:hAnsi="仿宋_GB2312" w:eastAsia="仿宋_GB2312" w:cs="仿宋_GB2312"/>
        </w:rPr>
        <w:t>名</w:t>
      </w:r>
      <w:r>
        <w:rPr>
          <w:rFonts w:hint="eastAsia" w:ascii="仿宋_GB2312" w:hAnsi="仿宋_GB2312" w:eastAsia="仿宋_GB2312" w:cs="仿宋_GB231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pacing w:val="-75"/>
        </w:rPr>
        <w:t>，</w:t>
      </w:r>
      <w:r>
        <w:rPr>
          <w:rFonts w:hint="eastAsia" w:ascii="仿宋_GB2312" w:hAnsi="仿宋_GB2312" w:eastAsia="仿宋_GB2312" w:cs="仿宋_GB2312"/>
          <w:spacing w:val="-3"/>
        </w:rPr>
        <w:t>身份</w:t>
      </w:r>
      <w:r>
        <w:rPr>
          <w:rFonts w:hint="eastAsia" w:ascii="仿宋_GB2312" w:hAnsi="仿宋_GB2312" w:eastAsia="仿宋_GB2312" w:cs="仿宋_GB2312"/>
          <w:spacing w:val="-5"/>
        </w:rPr>
        <w:t>证</w:t>
      </w:r>
      <w:r>
        <w:rPr>
          <w:rFonts w:hint="eastAsia" w:ascii="仿宋_GB2312" w:hAnsi="仿宋_GB2312" w:eastAsia="仿宋_GB2312" w:cs="仿宋_GB2312"/>
          <w:spacing w:val="-3"/>
        </w:rPr>
        <w:t>号</w:t>
      </w:r>
      <w:r>
        <w:rPr>
          <w:rFonts w:hint="eastAsia" w:ascii="仿宋_GB2312" w:hAnsi="仿宋_GB2312" w:eastAsia="仿宋_GB2312" w:cs="仿宋_GB2312"/>
        </w:rPr>
        <w:t>码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-75"/>
        </w:rPr>
        <w:t>，</w:t>
      </w:r>
      <w:r>
        <w:rPr>
          <w:rFonts w:hint="eastAsia" w:ascii="仿宋_GB2312" w:hAnsi="仿宋_GB2312" w:eastAsia="仿宋_GB2312" w:cs="仿宋_GB2312"/>
          <w:spacing w:val="-3"/>
        </w:rPr>
        <w:t>现</w:t>
      </w:r>
      <w:r>
        <w:rPr>
          <w:rFonts w:hint="eastAsia" w:ascii="仿宋_GB2312" w:hAnsi="仿宋_GB2312" w:eastAsia="仿宋_GB2312" w:cs="仿宋_GB2312"/>
        </w:rPr>
        <w:t>申请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pacing w:val="-3"/>
          <w:w w:val="95"/>
        </w:rPr>
        <w:t xml:space="preserve"> （作业类</w:t>
      </w:r>
      <w:r>
        <w:rPr>
          <w:rFonts w:hint="eastAsia" w:ascii="仿宋_GB2312" w:hAnsi="仿宋_GB2312" w:eastAsia="仿宋_GB2312" w:cs="仿宋_GB2312"/>
          <w:spacing w:val="-5"/>
          <w:w w:val="95"/>
        </w:rPr>
        <w:t>别</w:t>
      </w:r>
      <w:r>
        <w:rPr>
          <w:rFonts w:hint="eastAsia" w:ascii="仿宋_GB2312" w:hAnsi="仿宋_GB2312" w:eastAsia="仿宋_GB2312" w:cs="仿宋_GB2312"/>
          <w:spacing w:val="-56"/>
          <w:w w:val="95"/>
        </w:rPr>
        <w:t>）</w:t>
      </w:r>
      <w:r>
        <w:rPr>
          <w:rFonts w:hint="eastAsia" w:ascii="仿宋_GB2312" w:hAnsi="仿宋_GB2312" w:eastAsia="仿宋_GB2312" w:cs="仿宋_GB2312"/>
          <w:spacing w:val="-5"/>
          <w:w w:val="95"/>
        </w:rPr>
        <w:t>特</w:t>
      </w:r>
      <w:r>
        <w:rPr>
          <w:rFonts w:hint="eastAsia" w:ascii="仿宋_GB2312" w:hAnsi="仿宋_GB2312" w:eastAsia="仿宋_GB2312" w:cs="仿宋_GB2312"/>
          <w:spacing w:val="-3"/>
          <w:w w:val="95"/>
        </w:rPr>
        <w:t>种作</w:t>
      </w:r>
      <w:r>
        <w:rPr>
          <w:rFonts w:hint="eastAsia" w:ascii="仿宋_GB2312" w:hAnsi="仿宋_GB2312" w:eastAsia="仿宋_GB2312" w:cs="仿宋_GB2312"/>
          <w:spacing w:val="-5"/>
          <w:w w:val="95"/>
        </w:rPr>
        <w:t>业</w:t>
      </w:r>
      <w:r>
        <w:rPr>
          <w:rFonts w:hint="eastAsia" w:ascii="仿宋_GB2312" w:hAnsi="仿宋_GB2312" w:eastAsia="仿宋_GB2312" w:cs="仿宋_GB2312"/>
          <w:spacing w:val="-3"/>
          <w:w w:val="95"/>
        </w:rPr>
        <w:t>操作</w:t>
      </w:r>
      <w:r>
        <w:rPr>
          <w:rFonts w:hint="eastAsia" w:ascii="仿宋_GB2312" w:hAnsi="仿宋_GB2312" w:eastAsia="仿宋_GB2312" w:cs="仿宋_GB2312"/>
          <w:spacing w:val="-5"/>
          <w:w w:val="95"/>
        </w:rPr>
        <w:t>资格</w:t>
      </w:r>
      <w:r>
        <w:rPr>
          <w:rFonts w:hint="eastAsia" w:ascii="仿宋_GB2312" w:hAnsi="仿宋_GB2312" w:eastAsia="仿宋_GB2312" w:cs="仿宋_GB2312"/>
          <w:spacing w:val="-3"/>
          <w:w w:val="95"/>
        </w:rPr>
        <w:t>证</w:t>
      </w:r>
      <w:r>
        <w:rPr>
          <w:rFonts w:hint="eastAsia" w:ascii="仿宋_GB2312" w:hAnsi="仿宋_GB2312" w:eastAsia="仿宋_GB2312" w:cs="仿宋_GB2312"/>
          <w:spacing w:val="-56"/>
          <w:w w:val="95"/>
        </w:rPr>
        <w:t>。</w:t>
      </w:r>
      <w:r>
        <w:rPr>
          <w:rFonts w:hint="eastAsia" w:ascii="仿宋_GB2312" w:hAnsi="仿宋_GB2312" w:eastAsia="仿宋_GB2312" w:cs="仿宋_GB2312"/>
          <w:spacing w:val="-3"/>
          <w:w w:val="95"/>
        </w:rPr>
        <w:t>本</w:t>
      </w:r>
      <w:r>
        <w:rPr>
          <w:rFonts w:hint="eastAsia" w:ascii="仿宋_GB2312" w:hAnsi="仿宋_GB2312" w:eastAsia="仿宋_GB2312" w:cs="仿宋_GB2312"/>
          <w:spacing w:val="-5"/>
          <w:w w:val="95"/>
        </w:rPr>
        <w:t>人</w:t>
      </w:r>
      <w:r>
        <w:rPr>
          <w:rFonts w:hint="eastAsia" w:ascii="仿宋_GB2312" w:hAnsi="仿宋_GB2312" w:eastAsia="仿宋_GB2312" w:cs="仿宋_GB2312"/>
          <w:spacing w:val="-3"/>
          <w:w w:val="95"/>
        </w:rPr>
        <w:t>身</w:t>
      </w:r>
      <w:r>
        <w:rPr>
          <w:rFonts w:hint="eastAsia" w:ascii="仿宋_GB2312" w:hAnsi="仿宋_GB2312" w:eastAsia="仿宋_GB2312" w:cs="仿宋_GB2312"/>
          <w:w w:val="95"/>
        </w:rPr>
        <w:t xml:space="preserve">体 </w:t>
      </w:r>
      <w:r>
        <w:rPr>
          <w:rFonts w:hint="eastAsia" w:ascii="仿宋_GB2312" w:hAnsi="仿宋_GB2312" w:eastAsia="仿宋_GB2312" w:cs="仿宋_GB2312"/>
          <w:spacing w:val="-3"/>
          <w:w w:val="95"/>
        </w:rPr>
        <w:t>健康</w:t>
      </w:r>
      <w:r>
        <w:rPr>
          <w:rFonts w:hint="eastAsia" w:ascii="仿宋_GB2312" w:hAnsi="仿宋_GB2312" w:eastAsia="仿宋_GB2312" w:cs="仿宋_GB2312"/>
          <w:spacing w:val="-5"/>
          <w:w w:val="95"/>
        </w:rPr>
        <w:t>，</w:t>
      </w:r>
      <w:r>
        <w:rPr>
          <w:rFonts w:hint="eastAsia" w:ascii="仿宋_GB2312" w:hAnsi="仿宋_GB2312" w:eastAsia="仿宋_GB2312" w:cs="仿宋_GB2312"/>
          <w:spacing w:val="-3"/>
          <w:w w:val="95"/>
        </w:rPr>
        <w:t>无妨</w:t>
      </w:r>
      <w:r>
        <w:rPr>
          <w:rFonts w:hint="eastAsia" w:ascii="仿宋_GB2312" w:hAnsi="仿宋_GB2312" w:eastAsia="仿宋_GB2312" w:cs="仿宋_GB2312"/>
          <w:spacing w:val="-5"/>
          <w:w w:val="95"/>
        </w:rPr>
        <w:t>碍从</w:t>
      </w:r>
      <w:r>
        <w:rPr>
          <w:rFonts w:hint="eastAsia" w:ascii="仿宋_GB2312" w:hAnsi="仿宋_GB2312" w:eastAsia="仿宋_GB2312" w:cs="仿宋_GB2312"/>
          <w:spacing w:val="-3"/>
          <w:w w:val="95"/>
        </w:rPr>
        <w:t>事相</w:t>
      </w:r>
      <w:r>
        <w:rPr>
          <w:rFonts w:hint="eastAsia" w:ascii="仿宋_GB2312" w:hAnsi="仿宋_GB2312" w:eastAsia="仿宋_GB2312" w:cs="仿宋_GB2312"/>
          <w:spacing w:val="-5"/>
          <w:w w:val="95"/>
        </w:rPr>
        <w:t>应</w:t>
      </w:r>
      <w:r>
        <w:rPr>
          <w:rFonts w:hint="eastAsia" w:ascii="仿宋_GB2312" w:hAnsi="仿宋_GB2312" w:eastAsia="仿宋_GB2312" w:cs="仿宋_GB2312"/>
          <w:spacing w:val="-3"/>
          <w:w w:val="95"/>
        </w:rPr>
        <w:t>特种</w:t>
      </w:r>
      <w:r>
        <w:rPr>
          <w:rFonts w:hint="eastAsia" w:ascii="仿宋_GB2312" w:hAnsi="仿宋_GB2312" w:eastAsia="仿宋_GB2312" w:cs="仿宋_GB2312"/>
          <w:spacing w:val="-5"/>
          <w:w w:val="95"/>
        </w:rPr>
        <w:t>作业</w:t>
      </w:r>
      <w:r>
        <w:rPr>
          <w:rFonts w:hint="eastAsia" w:ascii="仿宋_GB2312" w:hAnsi="仿宋_GB2312" w:eastAsia="仿宋_GB2312" w:cs="仿宋_GB2312"/>
          <w:spacing w:val="-3"/>
          <w:w w:val="95"/>
        </w:rPr>
        <w:t>的器</w:t>
      </w:r>
      <w:r>
        <w:rPr>
          <w:rFonts w:hint="eastAsia" w:ascii="仿宋_GB2312" w:hAnsi="仿宋_GB2312" w:eastAsia="仿宋_GB2312" w:cs="仿宋_GB2312"/>
          <w:spacing w:val="-5"/>
          <w:w w:val="95"/>
        </w:rPr>
        <w:t>质</w:t>
      </w:r>
      <w:r>
        <w:rPr>
          <w:rFonts w:hint="eastAsia" w:ascii="仿宋_GB2312" w:hAnsi="仿宋_GB2312" w:eastAsia="仿宋_GB2312" w:cs="仿宋_GB2312"/>
          <w:spacing w:val="-3"/>
          <w:w w:val="95"/>
        </w:rPr>
        <w:t>性心</w:t>
      </w:r>
      <w:r>
        <w:rPr>
          <w:rFonts w:hint="eastAsia" w:ascii="仿宋_GB2312" w:hAnsi="仿宋_GB2312" w:eastAsia="仿宋_GB2312" w:cs="仿宋_GB2312"/>
          <w:spacing w:val="-5"/>
          <w:w w:val="95"/>
        </w:rPr>
        <w:t>脏病</w:t>
      </w:r>
      <w:r>
        <w:rPr>
          <w:rFonts w:hint="eastAsia" w:ascii="仿宋_GB2312" w:hAnsi="仿宋_GB2312" w:eastAsia="仿宋_GB2312" w:cs="仿宋_GB2312"/>
          <w:spacing w:val="-3"/>
          <w:w w:val="95"/>
        </w:rPr>
        <w:t>、癫</w:t>
      </w:r>
      <w:r>
        <w:rPr>
          <w:rFonts w:hint="eastAsia" w:ascii="仿宋_GB2312" w:hAnsi="仿宋_GB2312" w:eastAsia="仿宋_GB2312" w:cs="仿宋_GB2312"/>
          <w:spacing w:val="-5"/>
          <w:w w:val="95"/>
        </w:rPr>
        <w:t>痫</w:t>
      </w:r>
      <w:r>
        <w:rPr>
          <w:rFonts w:hint="eastAsia" w:ascii="仿宋_GB2312" w:hAnsi="仿宋_GB2312" w:eastAsia="仿宋_GB2312" w:cs="仿宋_GB2312"/>
          <w:spacing w:val="-3"/>
          <w:w w:val="95"/>
        </w:rPr>
        <w:t>病、</w:t>
      </w:r>
      <w:r>
        <w:rPr>
          <w:rFonts w:hint="eastAsia" w:ascii="仿宋_GB2312" w:hAnsi="仿宋_GB2312" w:eastAsia="仿宋_GB2312" w:cs="仿宋_GB2312"/>
          <w:spacing w:val="-5"/>
          <w:w w:val="95"/>
        </w:rPr>
        <w:t>美</w:t>
      </w:r>
      <w:r>
        <w:rPr>
          <w:rFonts w:hint="eastAsia" w:ascii="仿宋_GB2312" w:hAnsi="仿宋_GB2312" w:eastAsia="仿宋_GB2312" w:cs="仿宋_GB2312"/>
          <w:w w:val="95"/>
        </w:rPr>
        <w:t xml:space="preserve">尼   </w:t>
      </w:r>
      <w:r>
        <w:rPr>
          <w:rFonts w:hint="eastAsia" w:ascii="仿宋_GB2312" w:hAnsi="仿宋_GB2312" w:eastAsia="仿宋_GB2312" w:cs="仿宋_GB2312"/>
          <w:spacing w:val="-3"/>
          <w:w w:val="95"/>
        </w:rPr>
        <w:t>尔氏</w:t>
      </w:r>
      <w:r>
        <w:rPr>
          <w:rFonts w:hint="eastAsia" w:ascii="仿宋_GB2312" w:hAnsi="仿宋_GB2312" w:eastAsia="仿宋_GB2312" w:cs="仿宋_GB2312"/>
          <w:spacing w:val="-5"/>
          <w:w w:val="95"/>
        </w:rPr>
        <w:t>症</w:t>
      </w:r>
      <w:r>
        <w:rPr>
          <w:rFonts w:hint="eastAsia" w:ascii="仿宋_GB2312" w:hAnsi="仿宋_GB2312" w:eastAsia="仿宋_GB2312" w:cs="仿宋_GB2312"/>
          <w:spacing w:val="-3"/>
          <w:w w:val="95"/>
        </w:rPr>
        <w:t>、眩</w:t>
      </w:r>
      <w:r>
        <w:rPr>
          <w:rFonts w:hint="eastAsia" w:ascii="仿宋_GB2312" w:hAnsi="仿宋_GB2312" w:eastAsia="仿宋_GB2312" w:cs="仿宋_GB2312"/>
          <w:spacing w:val="-5"/>
          <w:w w:val="95"/>
        </w:rPr>
        <w:t>晕症</w:t>
      </w:r>
      <w:r>
        <w:rPr>
          <w:rFonts w:hint="eastAsia" w:ascii="仿宋_GB2312" w:hAnsi="仿宋_GB2312" w:eastAsia="仿宋_GB2312" w:cs="仿宋_GB2312"/>
          <w:spacing w:val="-3"/>
          <w:w w:val="95"/>
        </w:rPr>
        <w:t>、癔</w:t>
      </w:r>
      <w:r>
        <w:rPr>
          <w:rFonts w:hint="eastAsia" w:ascii="仿宋_GB2312" w:hAnsi="仿宋_GB2312" w:eastAsia="仿宋_GB2312" w:cs="仿宋_GB2312"/>
          <w:spacing w:val="-5"/>
          <w:w w:val="95"/>
        </w:rPr>
        <w:t>病</w:t>
      </w:r>
      <w:r>
        <w:rPr>
          <w:rFonts w:hint="eastAsia" w:ascii="仿宋_GB2312" w:hAnsi="仿宋_GB2312" w:eastAsia="仿宋_GB2312" w:cs="仿宋_GB2312"/>
          <w:spacing w:val="-3"/>
          <w:w w:val="95"/>
        </w:rPr>
        <w:t>、震</w:t>
      </w:r>
      <w:r>
        <w:rPr>
          <w:rFonts w:hint="eastAsia" w:ascii="仿宋_GB2312" w:hAnsi="仿宋_GB2312" w:eastAsia="仿宋_GB2312" w:cs="仿宋_GB2312"/>
          <w:spacing w:val="-5"/>
          <w:w w:val="95"/>
        </w:rPr>
        <w:t>颤麻</w:t>
      </w:r>
      <w:r>
        <w:rPr>
          <w:rFonts w:hint="eastAsia" w:ascii="仿宋_GB2312" w:hAnsi="仿宋_GB2312" w:eastAsia="仿宋_GB2312" w:cs="仿宋_GB2312"/>
          <w:spacing w:val="-3"/>
          <w:w w:val="95"/>
        </w:rPr>
        <w:t>痹症</w:t>
      </w:r>
      <w:r>
        <w:rPr>
          <w:rFonts w:hint="eastAsia" w:ascii="仿宋_GB2312" w:hAnsi="仿宋_GB2312" w:eastAsia="仿宋_GB2312" w:cs="仿宋_GB2312"/>
          <w:spacing w:val="-5"/>
          <w:w w:val="95"/>
        </w:rPr>
        <w:t>、</w:t>
      </w:r>
      <w:r>
        <w:rPr>
          <w:rFonts w:hint="eastAsia" w:ascii="仿宋_GB2312" w:hAnsi="仿宋_GB2312" w:eastAsia="仿宋_GB2312" w:cs="仿宋_GB2312"/>
          <w:spacing w:val="-3"/>
          <w:w w:val="95"/>
        </w:rPr>
        <w:t>精神</w:t>
      </w:r>
      <w:r>
        <w:rPr>
          <w:rFonts w:hint="eastAsia" w:ascii="仿宋_GB2312" w:hAnsi="仿宋_GB2312" w:eastAsia="仿宋_GB2312" w:cs="仿宋_GB2312"/>
          <w:spacing w:val="-5"/>
          <w:w w:val="95"/>
        </w:rPr>
        <w:t>病、</w:t>
      </w:r>
      <w:r>
        <w:rPr>
          <w:rFonts w:hint="eastAsia" w:ascii="仿宋_GB2312" w:hAnsi="仿宋_GB2312" w:eastAsia="仿宋_GB2312" w:cs="仿宋_GB2312"/>
          <w:spacing w:val="-3"/>
          <w:w w:val="95"/>
        </w:rPr>
        <w:t>痴呆</w:t>
      </w:r>
      <w:r>
        <w:rPr>
          <w:rFonts w:hint="eastAsia" w:ascii="仿宋_GB2312" w:hAnsi="仿宋_GB2312" w:eastAsia="仿宋_GB2312" w:cs="仿宋_GB2312"/>
          <w:spacing w:val="-5"/>
          <w:w w:val="95"/>
        </w:rPr>
        <w:t>症</w:t>
      </w:r>
      <w:r>
        <w:rPr>
          <w:rFonts w:hint="eastAsia" w:ascii="仿宋_GB2312" w:hAnsi="仿宋_GB2312" w:eastAsia="仿宋_GB2312" w:cs="仿宋_GB2312"/>
          <w:spacing w:val="-3"/>
          <w:w w:val="95"/>
        </w:rPr>
        <w:t>以及</w:t>
      </w:r>
      <w:r>
        <w:rPr>
          <w:rFonts w:hint="eastAsia" w:ascii="仿宋_GB2312" w:hAnsi="仿宋_GB2312" w:eastAsia="仿宋_GB2312" w:cs="仿宋_GB2312"/>
          <w:spacing w:val="-5"/>
          <w:w w:val="95"/>
        </w:rPr>
        <w:t>其</w:t>
      </w:r>
      <w:r>
        <w:rPr>
          <w:rFonts w:hint="eastAsia" w:ascii="仿宋_GB2312" w:hAnsi="仿宋_GB2312" w:eastAsia="仿宋_GB2312" w:cs="仿宋_GB2312"/>
          <w:w w:val="95"/>
        </w:rPr>
        <w:t>他</w:t>
      </w:r>
      <w:r>
        <w:rPr>
          <w:rFonts w:hint="eastAsia" w:ascii="仿宋_GB2312" w:hAnsi="仿宋_GB2312" w:eastAsia="仿宋_GB2312" w:cs="仿宋_GB2312"/>
          <w:spacing w:val="-3"/>
          <w:w w:val="95"/>
        </w:rPr>
        <w:t>疾病</w:t>
      </w:r>
      <w:r>
        <w:rPr>
          <w:rFonts w:hint="eastAsia" w:ascii="仿宋_GB2312" w:hAnsi="仿宋_GB2312" w:eastAsia="仿宋_GB2312" w:cs="仿宋_GB2312"/>
          <w:spacing w:val="-5"/>
          <w:w w:val="95"/>
        </w:rPr>
        <w:t>和</w:t>
      </w:r>
      <w:r>
        <w:rPr>
          <w:rFonts w:hint="eastAsia" w:ascii="仿宋_GB2312" w:hAnsi="仿宋_GB2312" w:eastAsia="仿宋_GB2312" w:cs="仿宋_GB2312"/>
          <w:spacing w:val="-3"/>
          <w:w w:val="95"/>
        </w:rPr>
        <w:t>生理</w:t>
      </w:r>
      <w:r>
        <w:rPr>
          <w:rFonts w:hint="eastAsia" w:ascii="仿宋_GB2312" w:hAnsi="仿宋_GB2312" w:eastAsia="仿宋_GB2312" w:cs="仿宋_GB2312"/>
          <w:spacing w:val="-5"/>
          <w:w w:val="95"/>
        </w:rPr>
        <w:t>缺陷</w:t>
      </w:r>
      <w:r>
        <w:rPr>
          <w:rFonts w:hint="eastAsia" w:ascii="仿宋_GB2312" w:hAnsi="仿宋_GB2312" w:eastAsia="仿宋_GB2312" w:cs="仿宋_GB2312"/>
          <w:spacing w:val="-3"/>
          <w:w w:val="95"/>
        </w:rPr>
        <w:t>。本</w:t>
      </w:r>
      <w:r>
        <w:rPr>
          <w:rFonts w:hint="eastAsia" w:ascii="仿宋_GB2312" w:hAnsi="仿宋_GB2312" w:eastAsia="仿宋_GB2312" w:cs="仿宋_GB2312"/>
          <w:spacing w:val="-5"/>
          <w:w w:val="95"/>
        </w:rPr>
        <w:t>人</w:t>
      </w:r>
      <w:r>
        <w:rPr>
          <w:rFonts w:hint="eastAsia" w:ascii="仿宋_GB2312" w:hAnsi="仿宋_GB2312" w:eastAsia="仿宋_GB2312" w:cs="仿宋_GB2312"/>
          <w:spacing w:val="-3"/>
          <w:w w:val="95"/>
        </w:rPr>
        <w:t>对以</w:t>
      </w:r>
      <w:r>
        <w:rPr>
          <w:rFonts w:hint="eastAsia" w:ascii="仿宋_GB2312" w:hAnsi="仿宋_GB2312" w:eastAsia="仿宋_GB2312" w:cs="仿宋_GB2312"/>
          <w:spacing w:val="-5"/>
          <w:w w:val="95"/>
        </w:rPr>
        <w:t>上信</w:t>
      </w:r>
      <w:r>
        <w:rPr>
          <w:rFonts w:hint="eastAsia" w:ascii="仿宋_GB2312" w:hAnsi="仿宋_GB2312" w:eastAsia="仿宋_GB2312" w:cs="仿宋_GB2312"/>
          <w:spacing w:val="-3"/>
          <w:w w:val="95"/>
        </w:rPr>
        <w:t>息的</w:t>
      </w:r>
      <w:r>
        <w:rPr>
          <w:rFonts w:hint="eastAsia" w:ascii="仿宋_GB2312" w:hAnsi="仿宋_GB2312" w:eastAsia="仿宋_GB2312" w:cs="仿宋_GB2312"/>
          <w:spacing w:val="-5"/>
          <w:w w:val="95"/>
        </w:rPr>
        <w:t>真</w:t>
      </w:r>
      <w:r>
        <w:rPr>
          <w:rFonts w:hint="eastAsia" w:ascii="仿宋_GB2312" w:hAnsi="仿宋_GB2312" w:eastAsia="仿宋_GB2312" w:cs="仿宋_GB2312"/>
          <w:spacing w:val="-3"/>
          <w:w w:val="95"/>
        </w:rPr>
        <w:t>实性</w:t>
      </w:r>
      <w:r>
        <w:rPr>
          <w:rFonts w:hint="eastAsia" w:ascii="仿宋_GB2312" w:hAnsi="仿宋_GB2312" w:eastAsia="仿宋_GB2312" w:cs="仿宋_GB2312"/>
          <w:spacing w:val="-5"/>
          <w:w w:val="95"/>
        </w:rPr>
        <w:t>负责</w:t>
      </w:r>
      <w:r>
        <w:rPr>
          <w:rFonts w:hint="eastAsia" w:ascii="仿宋_GB2312" w:hAnsi="仿宋_GB2312" w:eastAsia="仿宋_GB2312" w:cs="仿宋_GB2312"/>
          <w:spacing w:val="-3"/>
          <w:w w:val="95"/>
        </w:rPr>
        <w:t>，如</w:t>
      </w:r>
      <w:r>
        <w:rPr>
          <w:rFonts w:hint="eastAsia" w:ascii="仿宋_GB2312" w:hAnsi="仿宋_GB2312" w:eastAsia="仿宋_GB2312" w:cs="仿宋_GB2312"/>
          <w:spacing w:val="-5"/>
          <w:w w:val="95"/>
        </w:rPr>
        <w:t>有</w:t>
      </w:r>
      <w:r>
        <w:rPr>
          <w:rFonts w:hint="eastAsia" w:ascii="仿宋_GB2312" w:hAnsi="仿宋_GB2312" w:eastAsia="仿宋_GB2312" w:cs="仿宋_GB2312"/>
          <w:spacing w:val="-3"/>
          <w:w w:val="95"/>
        </w:rPr>
        <w:t>隐瞒</w:t>
      </w:r>
      <w:r>
        <w:rPr>
          <w:rFonts w:hint="eastAsia" w:ascii="仿宋_GB2312" w:hAnsi="仿宋_GB2312" w:eastAsia="仿宋_GB2312" w:cs="仿宋_GB2312"/>
          <w:spacing w:val="-5"/>
          <w:w w:val="95"/>
        </w:rPr>
        <w:t>，</w:t>
      </w:r>
      <w:r>
        <w:rPr>
          <w:rFonts w:hint="eastAsia" w:ascii="仿宋_GB2312" w:hAnsi="仿宋_GB2312" w:eastAsia="仿宋_GB2312" w:cs="仿宋_GB2312"/>
          <w:w w:val="95"/>
        </w:rPr>
        <w:t xml:space="preserve">相  </w:t>
      </w:r>
      <w:r>
        <w:rPr>
          <w:rFonts w:hint="eastAsia" w:ascii="仿宋_GB2312" w:hAnsi="仿宋_GB2312" w:eastAsia="仿宋_GB2312" w:cs="仿宋_GB2312"/>
          <w:spacing w:val="-3"/>
        </w:rPr>
        <w:t>关责</w:t>
      </w:r>
      <w:r>
        <w:rPr>
          <w:rFonts w:hint="eastAsia" w:ascii="仿宋_GB2312" w:hAnsi="仿宋_GB2312" w:eastAsia="仿宋_GB2312" w:cs="仿宋_GB2312"/>
          <w:spacing w:val="-5"/>
        </w:rPr>
        <w:t>任</w:t>
      </w:r>
      <w:r>
        <w:rPr>
          <w:rFonts w:hint="eastAsia" w:ascii="仿宋_GB2312" w:hAnsi="仿宋_GB2312" w:eastAsia="仿宋_GB2312" w:cs="仿宋_GB2312"/>
          <w:spacing w:val="-3"/>
        </w:rPr>
        <w:t>全部</w:t>
      </w:r>
      <w:r>
        <w:rPr>
          <w:rFonts w:hint="eastAsia" w:ascii="仿宋_GB2312" w:hAnsi="仿宋_GB2312" w:eastAsia="仿宋_GB2312" w:cs="仿宋_GB2312"/>
          <w:spacing w:val="-5"/>
        </w:rPr>
        <w:t>由本</w:t>
      </w:r>
      <w:r>
        <w:rPr>
          <w:rFonts w:hint="eastAsia" w:ascii="仿宋_GB2312" w:hAnsi="仿宋_GB2312" w:eastAsia="仿宋_GB2312" w:cs="仿宋_GB2312"/>
          <w:spacing w:val="-3"/>
        </w:rPr>
        <w:t>人承</w:t>
      </w:r>
      <w:r>
        <w:rPr>
          <w:rFonts w:hint="eastAsia" w:ascii="仿宋_GB2312" w:hAnsi="仿宋_GB2312" w:eastAsia="仿宋_GB2312" w:cs="仿宋_GB2312"/>
          <w:spacing w:val="-5"/>
        </w:rPr>
        <w:t>担</w:t>
      </w:r>
      <w:r>
        <w:rPr>
          <w:rFonts w:hint="eastAsia" w:ascii="仿宋_GB2312" w:hAnsi="仿宋_GB2312" w:eastAsia="仿宋_GB2312" w:cs="仿宋_GB2312"/>
        </w:rPr>
        <w:t>。</w:t>
      </w:r>
    </w:p>
    <w:p>
      <w:pPr>
        <w:pStyle w:val="3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pStyle w:val="3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pStyle w:val="3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pStyle w:val="3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ab/>
      </w:r>
      <w:r>
        <w:rPr>
          <w:rFonts w:hint="eastAsia" w:ascii="仿宋_GB2312" w:hAnsi="仿宋_GB2312" w:eastAsia="仿宋_GB2312" w:cs="仿宋_GB2312"/>
          <w:sz w:val="36"/>
          <w:szCs w:val="36"/>
        </w:rPr>
        <w:tab/>
      </w:r>
      <w:r>
        <w:rPr>
          <w:rFonts w:hint="eastAsia" w:ascii="仿宋_GB2312" w:hAnsi="仿宋_GB2312" w:eastAsia="仿宋_GB2312" w:cs="仿宋_GB2312"/>
          <w:sz w:val="36"/>
          <w:szCs w:val="36"/>
        </w:rPr>
        <w:tab/>
      </w:r>
      <w:r>
        <w:rPr>
          <w:rFonts w:hint="eastAsia" w:ascii="仿宋_GB2312" w:hAnsi="仿宋_GB2312" w:eastAsia="仿宋_GB2312" w:cs="仿宋_GB2312"/>
          <w:sz w:val="36"/>
          <w:szCs w:val="36"/>
        </w:rPr>
        <w:tab/>
      </w:r>
      <w:r>
        <w:rPr>
          <w:rFonts w:hint="eastAsia" w:ascii="仿宋_GB2312" w:hAnsi="仿宋_GB2312" w:eastAsia="仿宋_GB2312" w:cs="仿宋_GB2312"/>
          <w:sz w:val="36"/>
          <w:szCs w:val="36"/>
        </w:rPr>
        <w:tab/>
      </w:r>
      <w:r>
        <w:rPr>
          <w:rFonts w:hint="eastAsia" w:ascii="仿宋_GB2312" w:hAnsi="仿宋_GB2312" w:eastAsia="仿宋_GB2312" w:cs="仿宋_GB2312"/>
          <w:sz w:val="36"/>
          <w:szCs w:val="36"/>
        </w:rPr>
        <w:tab/>
      </w:r>
      <w:r>
        <w:rPr>
          <w:rFonts w:hint="eastAsia" w:ascii="仿宋_GB2312" w:hAnsi="仿宋_GB2312" w:eastAsia="仿宋_GB2312" w:cs="仿宋_GB2312"/>
          <w:sz w:val="36"/>
          <w:szCs w:val="36"/>
        </w:rPr>
        <w:tab/>
      </w:r>
      <w:r>
        <w:rPr>
          <w:rFonts w:hint="eastAsia" w:ascii="仿宋_GB2312" w:hAnsi="仿宋_GB2312" w:eastAsia="仿宋_GB2312" w:cs="仿宋_GB2312"/>
          <w:sz w:val="36"/>
          <w:szCs w:val="36"/>
        </w:rPr>
        <w:tab/>
      </w:r>
      <w:r>
        <w:rPr>
          <w:rFonts w:hint="eastAsia" w:ascii="仿宋_GB2312" w:hAnsi="仿宋_GB2312" w:eastAsia="仿宋_GB2312" w:cs="仿宋_GB2312"/>
          <w:sz w:val="36"/>
          <w:szCs w:val="36"/>
        </w:rPr>
        <w:tab/>
      </w:r>
      <w:r>
        <w:rPr>
          <w:rFonts w:hint="eastAsia" w:ascii="仿宋_GB2312" w:hAnsi="仿宋_GB2312" w:eastAsia="仿宋_GB2312" w:cs="仿宋_GB2312"/>
        </w:rPr>
        <w:t>承诺人（签字）：</w:t>
      </w:r>
    </w:p>
    <w:p>
      <w:pPr>
        <w:pStyle w:val="3"/>
        <w:ind w:left="3780" w:firstLine="42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roid Sans Fallback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Noto Sans CJK JP Regular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DDC"/>
    <w:rsid w:val="000D2433"/>
    <w:rsid w:val="0026786F"/>
    <w:rsid w:val="003B01BA"/>
    <w:rsid w:val="003F1251"/>
    <w:rsid w:val="006E4DDC"/>
    <w:rsid w:val="007C430A"/>
    <w:rsid w:val="0091730D"/>
    <w:rsid w:val="009A5A56"/>
    <w:rsid w:val="009E3090"/>
    <w:rsid w:val="00B03396"/>
    <w:rsid w:val="00B175D1"/>
    <w:rsid w:val="00D0706D"/>
    <w:rsid w:val="00D30676"/>
    <w:rsid w:val="00D5206B"/>
    <w:rsid w:val="00D75D66"/>
    <w:rsid w:val="00EA6414"/>
    <w:rsid w:val="00FB500C"/>
    <w:rsid w:val="6EE6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autoSpaceDE w:val="0"/>
      <w:autoSpaceDN w:val="0"/>
      <w:ind w:left="824" w:right="979"/>
      <w:jc w:val="center"/>
      <w:outlineLvl w:val="0"/>
    </w:pPr>
    <w:rPr>
      <w:rFonts w:ascii="Droid Sans Fallback" w:hAnsi="Droid Sans Fallback" w:cs="Droid Sans Fallback"/>
      <w:kern w:val="0"/>
      <w:sz w:val="44"/>
      <w:szCs w:val="44"/>
      <w:lang w:val="zh-CN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uiPriority w:val="99"/>
    <w:pPr>
      <w:autoSpaceDE w:val="0"/>
      <w:autoSpaceDN w:val="0"/>
      <w:jc w:val="left"/>
    </w:pPr>
    <w:rPr>
      <w:rFonts w:ascii="Noto Sans CJK JP Regular" w:hAnsi="Noto Sans CJK JP Regular" w:cs="Noto Sans CJK JP Regular"/>
      <w:kern w:val="0"/>
      <w:sz w:val="32"/>
      <w:szCs w:val="32"/>
      <w:lang w:val="zh-CN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eading 1 Char"/>
    <w:basedOn w:val="7"/>
    <w:link w:val="2"/>
    <w:qFormat/>
    <w:locked/>
    <w:uiPriority w:val="99"/>
    <w:rPr>
      <w:rFonts w:ascii="Droid Sans Fallback" w:hAnsi="Droid Sans Fallback" w:cs="Droid Sans Fallback"/>
      <w:kern w:val="0"/>
      <w:sz w:val="44"/>
      <w:szCs w:val="44"/>
      <w:lang w:val="zh-CN"/>
    </w:rPr>
  </w:style>
  <w:style w:type="character" w:customStyle="1" w:styleId="9">
    <w:name w:val="Header Char"/>
    <w:basedOn w:val="7"/>
    <w:link w:val="5"/>
    <w:locked/>
    <w:uiPriority w:val="99"/>
    <w:rPr>
      <w:sz w:val="18"/>
      <w:szCs w:val="18"/>
    </w:rPr>
  </w:style>
  <w:style w:type="character" w:customStyle="1" w:styleId="10">
    <w:name w:val="Footer Char"/>
    <w:basedOn w:val="7"/>
    <w:link w:val="4"/>
    <w:locked/>
    <w:uiPriority w:val="99"/>
    <w:rPr>
      <w:sz w:val="18"/>
      <w:szCs w:val="18"/>
    </w:rPr>
  </w:style>
  <w:style w:type="character" w:customStyle="1" w:styleId="11">
    <w:name w:val="Body Text Char"/>
    <w:basedOn w:val="7"/>
    <w:link w:val="3"/>
    <w:locked/>
    <w:uiPriority w:val="99"/>
    <w:rPr>
      <w:rFonts w:ascii="Noto Sans CJK JP Regular" w:hAnsi="Noto Sans CJK JP Regular" w:cs="Noto Sans CJK JP Regular"/>
      <w:kern w:val="0"/>
      <w:sz w:val="32"/>
      <w:szCs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微软公司</Company>
  <Pages>1</Pages>
  <Words>34</Words>
  <Characters>198</Characters>
  <Lines>0</Lines>
  <Paragraphs>0</Paragraphs>
  <TotalTime>35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2018-12-20T06:09:00Z</dcterms:created>
  <dc:creator>微软用户</dc:creator>
  <cp:lastModifiedBy>莫语</cp:lastModifiedBy>
  <dcterms:modified xsi:type="dcterms:W3CDTF">2019-11-28T02:49:49Z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